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1" w:type="dxa"/>
        <w:tblLook w:val="04A0"/>
      </w:tblPr>
      <w:tblGrid>
        <w:gridCol w:w="3137"/>
        <w:gridCol w:w="1350"/>
        <w:gridCol w:w="7"/>
        <w:gridCol w:w="969"/>
        <w:gridCol w:w="15"/>
        <w:gridCol w:w="6"/>
        <w:gridCol w:w="2225"/>
        <w:gridCol w:w="2482"/>
      </w:tblGrid>
      <w:tr w:rsidR="00F74E32" w:rsidTr="000954C8">
        <w:tc>
          <w:tcPr>
            <w:tcW w:w="3137" w:type="dxa"/>
            <w:tcBorders>
              <w:bottom w:val="single" w:sz="4" w:space="0" w:color="auto"/>
            </w:tcBorders>
          </w:tcPr>
          <w:p w:rsidR="00F74E32" w:rsidRP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F74E32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Item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F74E32" w:rsidRP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F74E32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# Pieces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F74E32" w:rsidRP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F74E32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# Sets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Pr="00F74E32" w:rsidRDefault="00F74E32" w:rsidP="00F74E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F74E32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Have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Pr="00F74E32" w:rsidRDefault="00F74E32" w:rsidP="00F74E32">
            <w:pPr>
              <w:ind w:left="627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F74E32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To Order</w:t>
            </w:r>
          </w:p>
        </w:tc>
      </w:tr>
      <w:tr w:rsidR="000954C8" w:rsidTr="000D595E">
        <w:tc>
          <w:tcPr>
            <w:tcW w:w="1019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954C8" w:rsidRDefault="000954C8" w:rsidP="000954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4E32">
              <w:rPr>
                <w:rFonts w:ascii="Arial" w:eastAsia="Times New Roman" w:hAnsi="Arial" w:cs="Arial"/>
                <w:b/>
                <w:color w:val="000000"/>
                <w:sz w:val="48"/>
                <w:szCs w:val="48"/>
              </w:rPr>
              <w:t>Box 1</w:t>
            </w:r>
          </w:p>
        </w:tc>
      </w:tr>
      <w:tr w:rsidR="00F74E32" w:rsidTr="000954C8"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Algebra Tiles</w:t>
            </w:r>
          </w:p>
        </w:tc>
        <w:tc>
          <w:tcPr>
            <w:tcW w:w="1357" w:type="dxa"/>
            <w:gridSpan w:val="2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Algebra Tiles Student Organizers</w:t>
            </w:r>
          </w:p>
        </w:tc>
        <w:tc>
          <w:tcPr>
            <w:tcW w:w="1357" w:type="dxa"/>
            <w:gridSpan w:val="2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Algebra Tiles Overhead</w:t>
            </w:r>
          </w:p>
        </w:tc>
        <w:tc>
          <w:tcPr>
            <w:tcW w:w="1357" w:type="dxa"/>
            <w:gridSpan w:val="2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Playing Cards</w:t>
            </w:r>
          </w:p>
        </w:tc>
        <w:tc>
          <w:tcPr>
            <w:tcW w:w="1357" w:type="dxa"/>
            <w:gridSpan w:val="2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Color Tiles, 4 </w:t>
            </w:r>
            <w:proofErr w:type="spellStart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357" w:type="dxa"/>
            <w:gridSpan w:val="2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Counting chips, Transparent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7" w:type="dxa"/>
          </w:tcPr>
          <w:p w:rsidR="00F74E32" w:rsidRPr="004646E0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Cubes,</w:t>
            </w: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 Value</w:t>
            </w:r>
          </w:p>
        </w:tc>
        <w:tc>
          <w:tcPr>
            <w:tcW w:w="1357" w:type="dxa"/>
            <w:gridSpan w:val="2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Geometry Set, Clear</w:t>
            </w:r>
          </w:p>
        </w:tc>
        <w:tc>
          <w:tcPr>
            <w:tcW w:w="1350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1" w:type="dxa"/>
            <w:gridSpan w:val="2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Geotool</w:t>
            </w:r>
            <w:proofErr w:type="spellEnd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Compass</w:t>
            </w:r>
          </w:p>
        </w:tc>
        <w:tc>
          <w:tcPr>
            <w:tcW w:w="1350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pieces + 1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</w:t>
            </w:r>
          </w:p>
        </w:tc>
        <w:tc>
          <w:tcPr>
            <w:tcW w:w="991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Meterstick</w:t>
            </w:r>
            <w:proofErr w:type="spellEnd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Foldin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:rsidR="00F74E32" w:rsidRDefault="00F74E32" w:rsidP="00E94E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F74E32" w:rsidRDefault="00F74E32" w:rsidP="00E94E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Mirror, Small</w:t>
            </w:r>
          </w:p>
        </w:tc>
        <w:tc>
          <w:tcPr>
            <w:tcW w:w="1350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3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Popcubes</w:t>
            </w:r>
            <w:proofErr w:type="spellEnd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(Snap Cubes), 10 </w:t>
            </w:r>
            <w:proofErr w:type="spellStart"/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Colours</w:t>
            </w:r>
            <w:proofErr w:type="spellEnd"/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4E32" w:rsidRDefault="00F74E32" w:rsidP="00E94E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F74E32" w:rsidRDefault="00F74E32" w:rsidP="00E94E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F74E32" w:rsidRDefault="00F74E32" w:rsidP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137" w:type="dxa"/>
          </w:tcPr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Protractor</w:t>
            </w: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4E32" w:rsidRDefault="00F74E32" w:rsidP="00E94E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F74E32" w:rsidRDefault="00F74E32" w:rsidP="00E94E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74E32" w:rsidRDefault="00F74E32" w:rsidP="00E9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54C8" w:rsidTr="003A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191" w:type="dxa"/>
            <w:gridSpan w:val="8"/>
          </w:tcPr>
          <w:p w:rsidR="000954C8" w:rsidRDefault="000954C8" w:rsidP="0009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4E32">
              <w:rPr>
                <w:rFonts w:ascii="Arial" w:eastAsia="Times New Roman" w:hAnsi="Arial" w:cs="Arial"/>
                <w:b/>
                <w:color w:val="000000"/>
                <w:sz w:val="48"/>
                <w:szCs w:val="48"/>
              </w:rPr>
              <w:t>Box 2</w:t>
            </w:r>
          </w:p>
          <w:p w:rsidR="000954C8" w:rsidRDefault="000954C8" w:rsidP="0009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E32" w:rsidTr="0009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3137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Precision School Balances</w:t>
            </w:r>
          </w:p>
        </w:tc>
        <w:tc>
          <w:tcPr>
            <w:tcW w:w="1350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gridSpan w:val="3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F74E32" w:rsidRDefault="00F74E32" w:rsidP="00F7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646E0" w:rsidRPr="004646E0" w:rsidRDefault="004646E0" w:rsidP="0046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4A52" w:rsidRDefault="00B24A52"/>
    <w:sectPr w:rsidR="00B24A52" w:rsidSect="00B24A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32" w:rsidRDefault="00F74E32" w:rsidP="00F74E32">
      <w:pPr>
        <w:spacing w:after="0" w:line="240" w:lineRule="auto"/>
      </w:pPr>
      <w:r>
        <w:separator/>
      </w:r>
    </w:p>
  </w:endnote>
  <w:endnote w:type="continuationSeparator" w:id="1">
    <w:p w:rsidR="00F74E32" w:rsidRDefault="00F74E32" w:rsidP="00F7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32" w:rsidRDefault="00F74E32" w:rsidP="00F74E32">
      <w:pPr>
        <w:spacing w:after="0" w:line="240" w:lineRule="auto"/>
      </w:pPr>
      <w:r>
        <w:separator/>
      </w:r>
    </w:p>
  </w:footnote>
  <w:footnote w:type="continuationSeparator" w:id="1">
    <w:p w:rsidR="00F74E32" w:rsidRDefault="00F74E32" w:rsidP="00F7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32" w:rsidRDefault="00F74E32" w:rsidP="00F74E32">
    <w:pPr>
      <w:pStyle w:val="Header"/>
      <w:jc w:val="center"/>
      <w:rPr>
        <w:b/>
        <w:sz w:val="28"/>
        <w:szCs w:val="28"/>
      </w:rPr>
    </w:pPr>
    <w:r w:rsidRPr="00F74E32">
      <w:rPr>
        <w:b/>
        <w:sz w:val="28"/>
        <w:szCs w:val="28"/>
      </w:rPr>
      <w:t>Math 9 Manipulative Kits</w:t>
    </w:r>
    <w:r>
      <w:rPr>
        <w:b/>
        <w:sz w:val="28"/>
        <w:szCs w:val="28"/>
      </w:rPr>
      <w:t xml:space="preserve">                     </w:t>
    </w:r>
  </w:p>
  <w:p w:rsidR="00F74E32" w:rsidRPr="00F74E32" w:rsidRDefault="00F74E32" w:rsidP="00F74E3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Teacher: _______________</w:t>
    </w:r>
  </w:p>
  <w:p w:rsidR="00F74E32" w:rsidRDefault="00F74E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6E0"/>
    <w:rsid w:val="000954C8"/>
    <w:rsid w:val="004646E0"/>
    <w:rsid w:val="0046617A"/>
    <w:rsid w:val="00B24A52"/>
    <w:rsid w:val="00F7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6E0"/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2"/>
  </w:style>
  <w:style w:type="paragraph" w:styleId="Footer">
    <w:name w:val="footer"/>
    <w:basedOn w:val="Normal"/>
    <w:link w:val="FooterChar"/>
    <w:uiPriority w:val="99"/>
    <w:semiHidden/>
    <w:unhideWhenUsed/>
    <w:rsid w:val="00F7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E32"/>
  </w:style>
  <w:style w:type="paragraph" w:styleId="BalloonText">
    <w:name w:val="Balloon Text"/>
    <w:basedOn w:val="Normal"/>
    <w:link w:val="BalloonTextChar"/>
    <w:uiPriority w:val="99"/>
    <w:semiHidden/>
    <w:unhideWhenUsed/>
    <w:rsid w:val="00F7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5C76-B5EE-4079-B2F0-602CF208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2010-06-14T20:23:00Z</dcterms:created>
  <dcterms:modified xsi:type="dcterms:W3CDTF">2010-06-14T20:52:00Z</dcterms:modified>
</cp:coreProperties>
</file>