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8" w:type="dxa"/>
        <w:tblLook w:val="04A0" w:firstRow="1" w:lastRow="0" w:firstColumn="1" w:lastColumn="0" w:noHBand="0" w:noVBand="1"/>
      </w:tblPr>
      <w:tblGrid>
        <w:gridCol w:w="2118"/>
        <w:gridCol w:w="1349"/>
        <w:gridCol w:w="706"/>
        <w:gridCol w:w="1599"/>
        <w:gridCol w:w="643"/>
        <w:gridCol w:w="1661"/>
        <w:gridCol w:w="663"/>
        <w:gridCol w:w="1669"/>
      </w:tblGrid>
      <w:tr w:rsidR="00D55485" w:rsidRPr="0089453D" w:rsidTr="0089453D">
        <w:trPr>
          <w:trHeight w:val="156"/>
        </w:trPr>
        <w:tc>
          <w:tcPr>
            <w:tcW w:w="104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558C7" w:rsidRPr="0089453D" w:rsidRDefault="006558C7" w:rsidP="004A47FD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b/>
                <w:sz w:val="16"/>
                <w:szCs w:val="16"/>
              </w:rPr>
              <w:t>Career 9: Assignment 1- Values</w:t>
            </w:r>
          </w:p>
        </w:tc>
      </w:tr>
      <w:tr w:rsidR="00D55485" w:rsidRPr="0089453D" w:rsidTr="0089453D">
        <w:trPr>
          <w:trHeight w:val="156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Understands Career Ed. Concepts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4</w:t>
            </w:r>
          </w:p>
        </w:tc>
      </w:tr>
      <w:tr w:rsidR="00D55485" w:rsidRPr="0089453D" w:rsidTr="0089453D">
        <w:trPr>
          <w:trHeight w:val="643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Knows and understands self in relation to life and work career.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Criteria are not yet met.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 xml:space="preserve">Adequate understanding of values.  Symbols in Coat-of-Arms have satisfied the criteria.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 xml:space="preserve">Partially demonstrates understanding of values.  Symbols in Coat-of-Arms are and meaningful.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 xml:space="preserve">Fully demonstrates understanding of values.  Symbols in Coat-of-Arms are readily identifiable and meaningful </w:t>
            </w:r>
          </w:p>
        </w:tc>
      </w:tr>
      <w:tr w:rsidR="00D55485" w:rsidRPr="0089453D" w:rsidTr="0089453D">
        <w:trPr>
          <w:trHeight w:val="15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Uses Career Planning Skills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CA"/>
              </w:rPr>
              <w:t>4</w:t>
            </w:r>
          </w:p>
        </w:tc>
      </w:tr>
      <w:tr w:rsidR="00D55485" w:rsidRPr="0089453D" w:rsidTr="0089453D">
        <w:trPr>
          <w:trHeight w:val="67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Criteria are not yet met.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Quizzes are complete and results are explained.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Responses in Quizzes reflect understanding of self.    Top 5 values clearly explained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AE2" w:rsidRPr="0089453D" w:rsidRDefault="00311AE2" w:rsidP="00D5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sz w:val="16"/>
                <w:szCs w:val="16"/>
                <w:lang w:eastAsia="en-CA"/>
              </w:rPr>
              <w:t>Responses in Quizzes reflect deep understanding of self.  Top 5 values clearly explained with connections made to life experience</w:t>
            </w:r>
          </w:p>
        </w:tc>
      </w:tr>
    </w:tbl>
    <w:tbl>
      <w:tblPr>
        <w:tblpPr w:leftFromText="180" w:rightFromText="180" w:vertAnchor="text" w:horzAnchor="margin" w:tblpY="430"/>
        <w:tblW w:w="10411" w:type="dxa"/>
        <w:tblLook w:val="04A0" w:firstRow="1" w:lastRow="0" w:firstColumn="1" w:lastColumn="0" w:noHBand="0" w:noVBand="1"/>
      </w:tblPr>
      <w:tblGrid>
        <w:gridCol w:w="1987"/>
        <w:gridCol w:w="1482"/>
        <w:gridCol w:w="706"/>
        <w:gridCol w:w="1599"/>
        <w:gridCol w:w="644"/>
        <w:gridCol w:w="1662"/>
        <w:gridCol w:w="664"/>
        <w:gridCol w:w="1667"/>
      </w:tblGrid>
      <w:tr w:rsidR="0089453D" w:rsidRPr="0089453D" w:rsidTr="0089453D">
        <w:trPr>
          <w:trHeight w:val="127"/>
        </w:trPr>
        <w:tc>
          <w:tcPr>
            <w:tcW w:w="1041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Career 9: Assignment 2- Employability Skills:</w:t>
            </w:r>
          </w:p>
        </w:tc>
      </w:tr>
      <w:tr w:rsidR="0089453D" w:rsidRPr="0089453D" w:rsidTr="0089453D">
        <w:trPr>
          <w:trHeight w:val="127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Understands Career Ed. Concepts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89453D" w:rsidRPr="0089453D" w:rsidTr="0089453D">
        <w:trPr>
          <w:trHeight w:val="449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Knows and understands self in relation to life and work career.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CA"/>
              </w:rPr>
              <w:t>Meaning of Employability skills are not consistently interpreted correctly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Employability skills are interpreted, and some examples are used.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Employability skills are mostly interpreted correctly, and appropriate examples are used.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CA"/>
              </w:rPr>
              <w:t>Employability skill are interpreted articulately, and examples tie into school life</w:t>
            </w:r>
          </w:p>
        </w:tc>
      </w:tr>
      <w:tr w:rsidR="0089453D" w:rsidRPr="0089453D" w:rsidTr="0089453D">
        <w:trPr>
          <w:trHeight w:val="127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Uses Career Planning Skills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89453D" w:rsidRPr="0089453D" w:rsidTr="0089453D">
        <w:trPr>
          <w:trHeight w:val="64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CA"/>
              </w:rPr>
              <w:t>My “Start, Continue and Stop” plan is somewhat incomplete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CA"/>
              </w:rPr>
              <w:t>My “Start, Continue and Stop” plan is complete but is not relevant to me, or does not use the skills identified in the quizzes.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CA"/>
              </w:rPr>
              <w:t>My “Start, continue and stop” plan is complete and mostly relevant to me. Some of my plan relates to the skills identified in quizzes.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CA"/>
              </w:rPr>
              <w:t>My “Start, Continue and Stop” activities are complete, relevant and relates to Employability skills I have identified in quizzes</w:t>
            </w:r>
          </w:p>
        </w:tc>
      </w:tr>
    </w:tbl>
    <w:tbl>
      <w:tblPr>
        <w:tblpPr w:leftFromText="180" w:rightFromText="180" w:vertAnchor="text" w:horzAnchor="margin" w:tblpY="4236"/>
        <w:tblW w:w="10509" w:type="dxa"/>
        <w:tblLayout w:type="fixed"/>
        <w:tblLook w:val="04A0" w:firstRow="1" w:lastRow="0" w:firstColumn="1" w:lastColumn="0" w:noHBand="0" w:noVBand="1"/>
      </w:tblPr>
      <w:tblGrid>
        <w:gridCol w:w="1483"/>
        <w:gridCol w:w="1409"/>
        <w:gridCol w:w="421"/>
        <w:gridCol w:w="1615"/>
        <w:gridCol w:w="426"/>
        <w:gridCol w:w="2296"/>
        <w:gridCol w:w="421"/>
        <w:gridCol w:w="2438"/>
      </w:tblGrid>
      <w:tr w:rsidR="0089453D" w:rsidRPr="0089453D" w:rsidTr="0089453D">
        <w:trPr>
          <w:trHeight w:val="299"/>
        </w:trPr>
        <w:tc>
          <w:tcPr>
            <w:tcW w:w="105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b/>
                <w:sz w:val="16"/>
                <w:szCs w:val="16"/>
              </w:rPr>
              <w:t>Career 9: Assignment 3- Goals:</w:t>
            </w:r>
          </w:p>
        </w:tc>
      </w:tr>
      <w:tr w:rsidR="0089453D" w:rsidRPr="0089453D" w:rsidTr="0089453D">
        <w:trPr>
          <w:trHeight w:val="299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Understands Career Ed. Concepts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89453D" w:rsidRPr="0089453D" w:rsidTr="0089453D">
        <w:trPr>
          <w:trHeight w:val="1228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Knows and understands self in relation to life and work career.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I need more help understanding goal setting. 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 can write SMART goals.  I understand which areas of learning I coul</w:t>
            </w:r>
            <w:r w:rsidR="005C05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 improve in, but do not relate</w:t>
            </w: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that to evidence.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 can write SMART goals for myself.  I understand how factors affect my goal attainment.  I understand how to identify my strengths using evidence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 can choose and write SMART goals for myself.  I can identify factors affecting goal attainment and compare factors I can control with those that I can’t</w:t>
            </w:r>
          </w:p>
        </w:tc>
      </w:tr>
      <w:tr w:rsidR="0089453D" w:rsidRPr="0089453D" w:rsidTr="0089453D">
        <w:trPr>
          <w:trHeight w:val="287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Uses Career Planning Skills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89453D" w:rsidRPr="0089453D" w:rsidTr="0089453D">
        <w:trPr>
          <w:trHeight w:val="128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Criteria are not yet met, or some parts are incomplete.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All interview and responses are adequately complete.  Some level 3 or 4 criteria are met.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Responses in interview questions demonstrate understanding of life-long learning.    Learning goals are effective.  Career Planning anticipation guide indicates an understanding of growth and change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Responses in interview questions are relevant and demonstrate gained experience.  Learning goals are highly detailed and effective.  Career Planning Anticipation Guide and Goals Chart indicate a thorough reflection and revision process.</w:t>
            </w:r>
          </w:p>
        </w:tc>
      </w:tr>
    </w:tbl>
    <w:p w:rsidR="00311AE2" w:rsidRPr="0089453D" w:rsidRDefault="00311AE2" w:rsidP="00311AE2">
      <w:pPr>
        <w:rPr>
          <w:sz w:val="16"/>
          <w:szCs w:val="16"/>
        </w:rPr>
      </w:pPr>
    </w:p>
    <w:p w:rsidR="00F871CD" w:rsidRPr="0089453D" w:rsidRDefault="00F871CD" w:rsidP="00F871CD">
      <w:pPr>
        <w:rPr>
          <w:b/>
          <w:sz w:val="16"/>
          <w:szCs w:val="16"/>
        </w:rPr>
      </w:pPr>
    </w:p>
    <w:p w:rsidR="00F871CD" w:rsidRDefault="00F871CD" w:rsidP="00F871CD">
      <w:pPr>
        <w:rPr>
          <w:b/>
          <w:sz w:val="16"/>
          <w:szCs w:val="16"/>
        </w:rPr>
      </w:pPr>
    </w:p>
    <w:p w:rsidR="0066744A" w:rsidRPr="0089453D" w:rsidRDefault="0066744A" w:rsidP="00F871CD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73"/>
        <w:tblW w:w="10209" w:type="dxa"/>
        <w:tblLook w:val="04A0" w:firstRow="1" w:lastRow="0" w:firstColumn="1" w:lastColumn="0" w:noHBand="0" w:noVBand="1"/>
      </w:tblPr>
      <w:tblGrid>
        <w:gridCol w:w="1572"/>
        <w:gridCol w:w="1614"/>
        <w:gridCol w:w="529"/>
        <w:gridCol w:w="1647"/>
        <w:gridCol w:w="528"/>
        <w:gridCol w:w="1856"/>
        <w:gridCol w:w="528"/>
        <w:gridCol w:w="1935"/>
      </w:tblGrid>
      <w:tr w:rsidR="0089453D" w:rsidRPr="0089453D" w:rsidTr="0089453D">
        <w:trPr>
          <w:trHeight w:val="75"/>
        </w:trPr>
        <w:tc>
          <w:tcPr>
            <w:tcW w:w="1020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9453D" w:rsidRPr="0089453D" w:rsidRDefault="00773BF3" w:rsidP="00894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b/>
                <w:sz w:val="16"/>
                <w:szCs w:val="16"/>
              </w:rPr>
              <w:lastRenderedPageBreak/>
              <w:t>Career 9: Assignment 4</w:t>
            </w:r>
            <w:r w:rsidR="0089453D" w:rsidRPr="0089453D">
              <w:rPr>
                <w:b/>
                <w:sz w:val="16"/>
                <w:szCs w:val="16"/>
              </w:rPr>
              <w:t>- Career Cruising</w:t>
            </w:r>
          </w:p>
        </w:tc>
      </w:tr>
      <w:tr w:rsidR="0089453D" w:rsidRPr="0089453D" w:rsidTr="0089453D">
        <w:trPr>
          <w:trHeight w:val="7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Understands Career Ed. Concepts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89453D" w:rsidRPr="0089453D" w:rsidTr="0089453D">
        <w:trPr>
          <w:trHeight w:val="248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Knows and understands self in relation to life and work career.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Conclusion does not use information gathered from research.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Conclusions assignment uses researched information.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Conclusion analyses other presentations.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Conclusion  evaluates information presented by Career Cruising and other students</w:t>
            </w:r>
          </w:p>
        </w:tc>
      </w:tr>
      <w:tr w:rsidR="0089453D" w:rsidRPr="0089453D" w:rsidTr="0089453D">
        <w:trPr>
          <w:trHeight w:val="84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Uses Career Planning Skills</w:t>
            </w:r>
          </w:p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89453D" w:rsidRPr="0089453D" w:rsidTr="0089453D">
        <w:trPr>
          <w:trHeight w:val="337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Research or Presentation is incomplete. 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Research topics are addressed, but may not be thorough. 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Research is mostly complete and concise.  There may be a few errors or omissions.  Presentation is informative and interesting. 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453D" w:rsidRPr="0089453D" w:rsidRDefault="0089453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Research is complete and concise.  Sources are cited.  Presentation is informative and designed to arouse interest in the topic.  </w:t>
            </w:r>
          </w:p>
        </w:tc>
      </w:tr>
    </w:tbl>
    <w:p w:rsidR="0007731F" w:rsidRDefault="0007731F" w:rsidP="00F871CD">
      <w:pPr>
        <w:rPr>
          <w:b/>
        </w:rPr>
      </w:pPr>
    </w:p>
    <w:tbl>
      <w:tblPr>
        <w:tblpPr w:leftFromText="180" w:rightFromText="180" w:vertAnchor="text" w:horzAnchor="margin" w:tblpY="398"/>
        <w:tblW w:w="10517" w:type="dxa"/>
        <w:tblLook w:val="04A0" w:firstRow="1" w:lastRow="0" w:firstColumn="1" w:lastColumn="0" w:noHBand="0" w:noVBand="1"/>
      </w:tblPr>
      <w:tblGrid>
        <w:gridCol w:w="2201"/>
        <w:gridCol w:w="969"/>
        <w:gridCol w:w="521"/>
        <w:gridCol w:w="1918"/>
        <w:gridCol w:w="521"/>
        <w:gridCol w:w="1933"/>
        <w:gridCol w:w="521"/>
        <w:gridCol w:w="1933"/>
      </w:tblGrid>
      <w:tr w:rsidR="004A47FD" w:rsidRPr="0089453D" w:rsidTr="0089453D">
        <w:trPr>
          <w:trHeight w:val="108"/>
        </w:trPr>
        <w:tc>
          <w:tcPr>
            <w:tcW w:w="105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7FD" w:rsidRPr="0089453D" w:rsidRDefault="00773BF3" w:rsidP="004A47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 9: Assignment 5</w:t>
            </w:r>
            <w:r w:rsidR="004A47FD" w:rsidRPr="0089453D">
              <w:rPr>
                <w:b/>
                <w:sz w:val="16"/>
                <w:szCs w:val="16"/>
              </w:rPr>
              <w:t>- Job Search: Making a Resume</w:t>
            </w:r>
          </w:p>
        </w:tc>
      </w:tr>
      <w:tr w:rsidR="004A47FD" w:rsidRPr="0089453D" w:rsidTr="0089453D">
        <w:trPr>
          <w:trHeight w:val="108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4A47FD">
            <w:pPr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Understands Career Ed. Concepts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A47FD" w:rsidRPr="0089453D" w:rsidTr="0089453D">
        <w:trPr>
          <w:trHeight w:val="357"/>
        </w:trPr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Knows and understands self in relation to life and work career.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Criteria not yet met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 </w:t>
            </w:r>
          </w:p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 </w:t>
            </w:r>
          </w:p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Most information is correct and complete to a minimum standard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 </w:t>
            </w:r>
          </w:p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 </w:t>
            </w:r>
          </w:p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Most information is correct and complete.  Objectives and skill are relevant to the position sought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 </w:t>
            </w:r>
          </w:p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All information is correct and complete.  Objectives, skills and education are relevant to position sought</w:t>
            </w:r>
          </w:p>
        </w:tc>
      </w:tr>
      <w:tr w:rsidR="004A47FD" w:rsidRPr="0089453D" w:rsidTr="0089453D">
        <w:trPr>
          <w:trHeight w:val="120"/>
        </w:trPr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rPr>
                <w:b/>
                <w:bCs/>
                <w:sz w:val="16"/>
                <w:szCs w:val="16"/>
              </w:rPr>
            </w:pPr>
            <w:r w:rsidRPr="0089453D">
              <w:rPr>
                <w:b/>
                <w:bCs/>
                <w:sz w:val="16"/>
                <w:szCs w:val="16"/>
              </w:rPr>
              <w:t>Uses Career Planning Skills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vMerge/>
            <w:shd w:val="clear" w:color="auto" w:fill="auto"/>
            <w:noWrap/>
          </w:tcPr>
          <w:p w:rsidR="004A47FD" w:rsidRPr="0089453D" w:rsidRDefault="004A47FD" w:rsidP="004A47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vMerge/>
            <w:shd w:val="clear" w:color="auto" w:fill="auto"/>
            <w:noWrap/>
          </w:tcPr>
          <w:p w:rsidR="004A47FD" w:rsidRPr="0089453D" w:rsidRDefault="004A47FD" w:rsidP="004A47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vMerge/>
            <w:shd w:val="clear" w:color="auto" w:fill="auto"/>
            <w:noWrap/>
          </w:tcPr>
          <w:p w:rsidR="004A47FD" w:rsidRPr="0089453D" w:rsidRDefault="004A47FD" w:rsidP="004A47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47FD" w:rsidRPr="0089453D" w:rsidTr="0089453D">
        <w:trPr>
          <w:trHeight w:val="484"/>
        </w:trPr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  <w:r w:rsidRPr="0089453D">
              <w:rPr>
                <w:sz w:val="16"/>
                <w:szCs w:val="16"/>
              </w:rPr>
              <w:t>Explores personal growth and change, makes connections and engages in inquiry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4A47FD">
            <w:pPr>
              <w:rPr>
                <w:sz w:val="16"/>
                <w:szCs w:val="16"/>
              </w:rPr>
            </w:pPr>
          </w:p>
        </w:tc>
      </w:tr>
    </w:tbl>
    <w:p w:rsidR="0007731F" w:rsidRDefault="0007731F" w:rsidP="00F871CD">
      <w:pPr>
        <w:rPr>
          <w:b/>
          <w:sz w:val="16"/>
          <w:szCs w:val="16"/>
        </w:rPr>
      </w:pPr>
    </w:p>
    <w:p w:rsidR="0066744A" w:rsidRPr="0089453D" w:rsidRDefault="0066744A" w:rsidP="00F871CD">
      <w:pPr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05"/>
        <w:tblW w:w="10498" w:type="dxa"/>
        <w:tblLook w:val="04A0" w:firstRow="1" w:lastRow="0" w:firstColumn="1" w:lastColumn="0" w:noHBand="0" w:noVBand="1"/>
      </w:tblPr>
      <w:tblGrid>
        <w:gridCol w:w="1558"/>
        <w:gridCol w:w="1683"/>
        <w:gridCol w:w="520"/>
        <w:gridCol w:w="1915"/>
        <w:gridCol w:w="520"/>
        <w:gridCol w:w="1853"/>
        <w:gridCol w:w="520"/>
        <w:gridCol w:w="1929"/>
      </w:tblGrid>
      <w:tr w:rsidR="004A47FD" w:rsidRPr="00265D6C" w:rsidTr="0089453D">
        <w:trPr>
          <w:trHeight w:val="265"/>
        </w:trPr>
        <w:tc>
          <w:tcPr>
            <w:tcW w:w="104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7FD" w:rsidRPr="0089453D" w:rsidRDefault="00773BF3" w:rsidP="008945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b/>
                <w:sz w:val="16"/>
                <w:szCs w:val="16"/>
              </w:rPr>
              <w:t>Career 9: Assignment 6</w:t>
            </w:r>
            <w:r w:rsidR="004A47FD" w:rsidRPr="0089453D">
              <w:rPr>
                <w:b/>
                <w:sz w:val="16"/>
                <w:szCs w:val="16"/>
              </w:rPr>
              <w:t>- Education plan (Choose an elective)</w:t>
            </w:r>
          </w:p>
        </w:tc>
      </w:tr>
      <w:tr w:rsidR="004A47FD" w:rsidRPr="00265D6C" w:rsidTr="0089453D">
        <w:trPr>
          <w:trHeight w:val="26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Understands Career Ed. Concepts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4A47FD" w:rsidRPr="00265D6C" w:rsidTr="0089453D">
        <w:trPr>
          <w:trHeight w:val="881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Knows and understands self in relation to life and work career.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Criteria are not yet met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Elective are chosen, but reasons are not given or unclear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Electives are researched. Individual strengths, goals and long-range plans are considered in the reasons for taking them.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Electives are well researched. Individual strengths, goals and long-term plans justify taking the them</w:t>
            </w:r>
          </w:p>
        </w:tc>
      </w:tr>
      <w:tr w:rsidR="004A47FD" w:rsidRPr="00265D6C" w:rsidTr="0089453D">
        <w:trPr>
          <w:trHeight w:val="297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Uses Career Planning Skills</w:t>
            </w:r>
          </w:p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4A47FD" w:rsidRPr="00265D6C" w:rsidTr="0089453D">
        <w:trPr>
          <w:trHeight w:val="1192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Criteria are not yet met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Courses are discussed during interviews.  There might be some incomplete or missing information.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Interviews are used to explore courses. Plan is part of a long- term plan that is realistic.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7FD" w:rsidRPr="0089453D" w:rsidRDefault="004A47FD" w:rsidP="00894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94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Interviews are used to explore courses, and other insights into education planning Course plan is part of a long- term plan that is realistic and considers unexpected changes.</w:t>
            </w:r>
          </w:p>
        </w:tc>
      </w:tr>
    </w:tbl>
    <w:p w:rsidR="0007731F" w:rsidRDefault="0007731F" w:rsidP="00F871CD">
      <w:pPr>
        <w:rPr>
          <w:b/>
        </w:rPr>
      </w:pPr>
    </w:p>
    <w:tbl>
      <w:tblPr>
        <w:tblpPr w:leftFromText="180" w:rightFromText="180" w:vertAnchor="text" w:horzAnchor="margin" w:tblpY="121"/>
        <w:tblW w:w="10246" w:type="dxa"/>
        <w:tblLook w:val="04A0" w:firstRow="1" w:lastRow="0" w:firstColumn="1" w:lastColumn="0" w:noHBand="0" w:noVBand="1"/>
      </w:tblPr>
      <w:tblGrid>
        <w:gridCol w:w="1684"/>
        <w:gridCol w:w="1566"/>
        <w:gridCol w:w="643"/>
        <w:gridCol w:w="1589"/>
        <w:gridCol w:w="643"/>
        <w:gridCol w:w="1743"/>
        <w:gridCol w:w="643"/>
        <w:gridCol w:w="1735"/>
      </w:tblGrid>
      <w:tr w:rsidR="00773BF3" w:rsidRPr="00265D6C" w:rsidTr="00773BF3">
        <w:trPr>
          <w:trHeight w:val="702"/>
        </w:trPr>
        <w:tc>
          <w:tcPr>
            <w:tcW w:w="102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73BF3" w:rsidRPr="00D55485" w:rsidRDefault="00773BF3" w:rsidP="007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lastRenderedPageBreak/>
              <w:t>Career 9: Assignment 7</w:t>
            </w: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- Volunteerism:</w:t>
            </w:r>
          </w:p>
        </w:tc>
      </w:tr>
      <w:tr w:rsidR="00773BF3" w:rsidRPr="00265D6C" w:rsidTr="00773BF3">
        <w:trPr>
          <w:trHeight w:val="702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Understands Career Ed. Concepts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1.5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2.5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3.5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773BF3" w:rsidRPr="00265D6C" w:rsidTr="00773BF3">
        <w:trPr>
          <w:trHeight w:val="167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Knows and understands self in relation to life and work career.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Criteria are not yet met, or some parts are incomplete.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Responses are complete.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Volunteerism Survey questions are mostly correct and complete. Skills and abilities are identified. A volunteering plan is complete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Volunteerism Survey questions are correct and complete.</w:t>
            </w:r>
          </w:p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Skills and abilities are identified and used to formulate a volunteering plan.</w:t>
            </w:r>
          </w:p>
        </w:tc>
      </w:tr>
      <w:tr w:rsidR="00773BF3" w:rsidRPr="00265D6C" w:rsidTr="00773BF3">
        <w:trPr>
          <w:trHeight w:val="674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Uses Career Planning Skills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1.5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3.5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773BF3" w:rsidRPr="00265D6C" w:rsidTr="00773BF3">
        <w:trPr>
          <w:trHeight w:val="148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Criteria are not yet met, or some parts are incomplete.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Abilities and interests quiz is completed and scored correctly, and there are some connections to a volunteer plan.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Abilities and interests identified in the quiz are connected to volunteer opportunities within the school.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BF3" w:rsidRPr="00D55485" w:rsidRDefault="00773BF3" w:rsidP="0077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Volunteer plan shows a deep connection to overall career plan and personal interests.</w:t>
            </w:r>
          </w:p>
        </w:tc>
      </w:tr>
    </w:tbl>
    <w:p w:rsidR="00773BF3" w:rsidRDefault="00773BF3" w:rsidP="00F871CD">
      <w:pPr>
        <w:rPr>
          <w:b/>
        </w:rPr>
      </w:pPr>
    </w:p>
    <w:tbl>
      <w:tblPr>
        <w:tblpPr w:leftFromText="180" w:rightFromText="180" w:vertAnchor="text" w:horzAnchor="margin" w:tblpY="121"/>
        <w:tblW w:w="10246" w:type="dxa"/>
        <w:tblLook w:val="04A0" w:firstRow="1" w:lastRow="0" w:firstColumn="1" w:lastColumn="0" w:noHBand="0" w:noVBand="1"/>
      </w:tblPr>
      <w:tblGrid>
        <w:gridCol w:w="1684"/>
        <w:gridCol w:w="1566"/>
        <w:gridCol w:w="643"/>
        <w:gridCol w:w="1589"/>
        <w:gridCol w:w="643"/>
        <w:gridCol w:w="1743"/>
        <w:gridCol w:w="643"/>
        <w:gridCol w:w="1735"/>
      </w:tblGrid>
      <w:tr w:rsidR="00773BF3" w:rsidRPr="00D55485" w:rsidTr="00095458">
        <w:trPr>
          <w:trHeight w:val="702"/>
        </w:trPr>
        <w:tc>
          <w:tcPr>
            <w:tcW w:w="102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73BF3" w:rsidRPr="00D55485" w:rsidRDefault="00773BF3" w:rsidP="0077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Career 9: Assignment 8: Trends and Change </w:t>
            </w:r>
          </w:p>
        </w:tc>
      </w:tr>
      <w:tr w:rsidR="00773BF3" w:rsidRPr="00D55485" w:rsidTr="00095458">
        <w:trPr>
          <w:trHeight w:val="702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Understands Career Ed. Concepts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1.5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2.5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3.5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773BF3" w:rsidRPr="00D55485" w:rsidTr="00095458">
        <w:trPr>
          <w:trHeight w:val="167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Knows and understands self in relation to life and work career.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Criteria are not yet met, or some parts are incomplete.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F3" w:rsidRPr="00D55485" w:rsidRDefault="000D748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Storyboard is complete, but does not meet the criteria outlined in the assignment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AD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AD6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Storyboard is complete, mostly meets the criteria outlined in the assignment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BF3" w:rsidRPr="00D55485" w:rsidRDefault="00AD6F1C" w:rsidP="00AD6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Storyboard fully meets the criteria and is aesthetically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pleasign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773BF3" w:rsidRPr="00D55485" w:rsidTr="00095458">
        <w:trPr>
          <w:trHeight w:val="674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Uses Career Planning Skills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1.5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3.5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773BF3" w:rsidRPr="00D55485" w:rsidTr="00095458">
        <w:trPr>
          <w:trHeight w:val="148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Explores personal growth and change, makes connections and engages in inquiry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0D748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Responses are complete.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7483" w:rsidRDefault="000D7483" w:rsidP="000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Alternatives</w:t>
            </w:r>
          </w:p>
          <w:p w:rsidR="00773BF3" w:rsidRPr="00D55485" w:rsidRDefault="000D7483" w:rsidP="000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questions are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mostly relevant complete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3BF3" w:rsidRPr="00D55485" w:rsidRDefault="00773BF3" w:rsidP="00095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BF3" w:rsidRPr="00D55485" w:rsidRDefault="000D7483" w:rsidP="000D7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Alternatives</w:t>
            </w: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Survey questions are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relevant </w:t>
            </w:r>
            <w:r w:rsidRPr="00D55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and complete.</w:t>
            </w:r>
          </w:p>
        </w:tc>
      </w:tr>
    </w:tbl>
    <w:p w:rsidR="00F871CD" w:rsidRDefault="00F871CD" w:rsidP="00F871CD">
      <w:pPr>
        <w:rPr>
          <w:b/>
        </w:rPr>
      </w:pPr>
    </w:p>
    <w:p w:rsidR="008C6D29" w:rsidRDefault="008C6D29" w:rsidP="00D71722">
      <w:pPr>
        <w:rPr>
          <w:b/>
        </w:rPr>
      </w:pPr>
    </w:p>
    <w:sectPr w:rsidR="008C6D29" w:rsidSect="00B24B1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81" w:rsidRDefault="00E14181" w:rsidP="00311AE2">
      <w:pPr>
        <w:spacing w:after="0" w:line="240" w:lineRule="auto"/>
      </w:pPr>
      <w:r>
        <w:separator/>
      </w:r>
    </w:p>
  </w:endnote>
  <w:endnote w:type="continuationSeparator" w:id="0">
    <w:p w:rsidR="00E14181" w:rsidRDefault="00E14181" w:rsidP="0031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81" w:rsidRDefault="00E14181" w:rsidP="00311AE2">
      <w:pPr>
        <w:spacing w:after="0" w:line="240" w:lineRule="auto"/>
      </w:pPr>
      <w:r>
        <w:separator/>
      </w:r>
    </w:p>
  </w:footnote>
  <w:footnote w:type="continuationSeparator" w:id="0">
    <w:p w:rsidR="00E14181" w:rsidRDefault="00E14181" w:rsidP="0031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1" w:rsidRDefault="00E14181">
    <w:pPr>
      <w:pStyle w:val="Header"/>
    </w:pPr>
    <w:r>
      <w:tab/>
    </w:r>
    <w:r>
      <w:tab/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</w:t>
    </w:r>
  </w:p>
  <w:p w:rsidR="00E14181" w:rsidRDefault="00E14181">
    <w:pPr>
      <w:pStyle w:val="Header"/>
    </w:pPr>
    <w:r>
      <w:tab/>
    </w:r>
    <w:r>
      <w:tab/>
      <w:t>Section</w:t>
    </w:r>
    <w:proofErr w:type="gramStart"/>
    <w:r>
      <w:t>:</w:t>
    </w:r>
    <w:r>
      <w:softHyphen/>
    </w:r>
    <w:r>
      <w:softHyphen/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12EE"/>
    <w:multiLevelType w:val="multilevel"/>
    <w:tmpl w:val="DC28A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E06E7"/>
    <w:multiLevelType w:val="multilevel"/>
    <w:tmpl w:val="16703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27E00"/>
    <w:multiLevelType w:val="multilevel"/>
    <w:tmpl w:val="27EAB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E6F12"/>
    <w:multiLevelType w:val="multilevel"/>
    <w:tmpl w:val="A8C4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4CBB"/>
    <w:multiLevelType w:val="multilevel"/>
    <w:tmpl w:val="AAB43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57A10"/>
    <w:multiLevelType w:val="multilevel"/>
    <w:tmpl w:val="FA120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2"/>
    <w:rsid w:val="0007731F"/>
    <w:rsid w:val="000841F0"/>
    <w:rsid w:val="000B1DFB"/>
    <w:rsid w:val="000D3855"/>
    <w:rsid w:val="000D7483"/>
    <w:rsid w:val="000F151D"/>
    <w:rsid w:val="00103A5F"/>
    <w:rsid w:val="00124235"/>
    <w:rsid w:val="00226A75"/>
    <w:rsid w:val="00311AE2"/>
    <w:rsid w:val="00393283"/>
    <w:rsid w:val="00414C86"/>
    <w:rsid w:val="00455A13"/>
    <w:rsid w:val="0047035E"/>
    <w:rsid w:val="004A47FD"/>
    <w:rsid w:val="004C3299"/>
    <w:rsid w:val="004D2B9A"/>
    <w:rsid w:val="004D4C6C"/>
    <w:rsid w:val="004E7C34"/>
    <w:rsid w:val="00514434"/>
    <w:rsid w:val="005911F8"/>
    <w:rsid w:val="005C0514"/>
    <w:rsid w:val="006558C7"/>
    <w:rsid w:val="0066744A"/>
    <w:rsid w:val="006B7B2E"/>
    <w:rsid w:val="00711657"/>
    <w:rsid w:val="007215C0"/>
    <w:rsid w:val="00773BF3"/>
    <w:rsid w:val="00853F85"/>
    <w:rsid w:val="0089453D"/>
    <w:rsid w:val="008C6D29"/>
    <w:rsid w:val="009367BE"/>
    <w:rsid w:val="00972E57"/>
    <w:rsid w:val="009923FC"/>
    <w:rsid w:val="009C2F60"/>
    <w:rsid w:val="009D396D"/>
    <w:rsid w:val="00A03CCF"/>
    <w:rsid w:val="00A07903"/>
    <w:rsid w:val="00AB66E7"/>
    <w:rsid w:val="00AD6F1C"/>
    <w:rsid w:val="00B24B11"/>
    <w:rsid w:val="00B56DA5"/>
    <w:rsid w:val="00C2343B"/>
    <w:rsid w:val="00C5692B"/>
    <w:rsid w:val="00D45237"/>
    <w:rsid w:val="00D55485"/>
    <w:rsid w:val="00D71722"/>
    <w:rsid w:val="00D907F5"/>
    <w:rsid w:val="00E14181"/>
    <w:rsid w:val="00F86CB7"/>
    <w:rsid w:val="00F871CD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78176-4F6F-491A-B9BB-B26EF8A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29"/>
  </w:style>
  <w:style w:type="paragraph" w:styleId="Heading2">
    <w:name w:val="heading 2"/>
    <w:basedOn w:val="Normal"/>
    <w:link w:val="Heading2Char"/>
    <w:uiPriority w:val="9"/>
    <w:qFormat/>
    <w:rsid w:val="00A07903"/>
    <w:pPr>
      <w:spacing w:before="180" w:after="150" w:line="336" w:lineRule="atLeast"/>
      <w:ind w:right="150"/>
      <w:outlineLvl w:val="1"/>
    </w:pPr>
    <w:rPr>
      <w:rFonts w:ascii="Arial" w:eastAsia="Times New Roman" w:hAnsi="Arial" w:cs="Arial"/>
      <w:b/>
      <w:bCs/>
      <w:color w:val="333333"/>
      <w:sz w:val="38"/>
      <w:szCs w:val="3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E2"/>
  </w:style>
  <w:style w:type="paragraph" w:styleId="Footer">
    <w:name w:val="footer"/>
    <w:basedOn w:val="Normal"/>
    <w:link w:val="FooterChar"/>
    <w:uiPriority w:val="99"/>
    <w:unhideWhenUsed/>
    <w:rsid w:val="0031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E2"/>
  </w:style>
  <w:style w:type="table" w:styleId="TableGrid">
    <w:name w:val="Table Grid"/>
    <w:basedOn w:val="TableNormal"/>
    <w:uiPriority w:val="59"/>
    <w:rsid w:val="00F871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07903"/>
    <w:rPr>
      <w:rFonts w:ascii="Arial" w:eastAsia="Times New Roman" w:hAnsi="Arial" w:cs="Arial"/>
      <w:b/>
      <w:bCs/>
      <w:color w:val="333333"/>
      <w:sz w:val="38"/>
      <w:szCs w:val="38"/>
      <w:lang w:eastAsia="en-CA"/>
    </w:rPr>
  </w:style>
  <w:style w:type="paragraph" w:customStyle="1" w:styleId="heading">
    <w:name w:val="heading"/>
    <w:basedOn w:val="Normal"/>
    <w:rsid w:val="00A07903"/>
    <w:pPr>
      <w:spacing w:after="180" w:line="240" w:lineRule="auto"/>
    </w:pPr>
    <w:rPr>
      <w:rFonts w:ascii="Times New Roman" w:eastAsia="Times New Roman" w:hAnsi="Times New Roman" w:cs="Times New Roman"/>
      <w:b/>
      <w:bCs/>
      <w:color w:val="333333"/>
      <w:sz w:val="32"/>
      <w:szCs w:val="3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3855"/>
    <w:pPr>
      <w:spacing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696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667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323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333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573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522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41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14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5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44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863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7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44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35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44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19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1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970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24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266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40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9795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795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34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2107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26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89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240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800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0E4D-AFBC-4FE7-A7B0-92A91AE2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pwatt</dc:creator>
  <cp:lastModifiedBy>setup setup</cp:lastModifiedBy>
  <cp:revision>2</cp:revision>
  <cp:lastPrinted>2015-06-18T17:58:00Z</cp:lastPrinted>
  <dcterms:created xsi:type="dcterms:W3CDTF">2015-06-25T15:44:00Z</dcterms:created>
  <dcterms:modified xsi:type="dcterms:W3CDTF">2015-06-25T15:44:00Z</dcterms:modified>
</cp:coreProperties>
</file>